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FADCF7" w14:textId="6E35199A" w:rsidR="0083751B" w:rsidRDefault="002A7E43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2A7E43">
        <w:rPr>
          <w:rFonts w:ascii="Calibri" w:hAnsi="Calibri" w:cs="Calibri"/>
          <w:b/>
          <w:bCs/>
        </w:rPr>
        <w:t>Dodávka dezinfektorů podložn</w:t>
      </w:r>
      <w:r w:rsidR="009B6991">
        <w:rPr>
          <w:rFonts w:ascii="Calibri" w:hAnsi="Calibri" w:cs="Calibri"/>
          <w:b/>
          <w:bCs/>
        </w:rPr>
        <w:t>í</w:t>
      </w:r>
      <w:r w:rsidRPr="002A7E43">
        <w:rPr>
          <w:rFonts w:ascii="Calibri" w:hAnsi="Calibri" w:cs="Calibri"/>
          <w:b/>
          <w:bCs/>
        </w:rPr>
        <w:t>ch mís</w:t>
      </w:r>
    </w:p>
    <w:p w14:paraId="3260311F" w14:textId="77777777" w:rsidR="004E7E62" w:rsidRPr="00D76663" w:rsidRDefault="004E7E62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A7E43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6991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2021-04-02T23:10:00Z</dcterms:modified>
</cp:coreProperties>
</file>